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项目1 计算机概述</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1. 了解计算机的发展历史和我国所取得的成就。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2. 掌握计算机的分类和应用领域。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3. 掌握计算机的体系结构和工作原理。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4. 熟悉操作系统的功能和应用。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kern w:val="0"/>
                <w:sz w:val="21"/>
                <w:szCs w:val="21"/>
                <w:lang w:val="en-US" w:eastAsia="zh-CN"/>
              </w:rPr>
              <w:t>5. 了解国产操作系统发展和面临的困境。</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对计算机的软硬件有基本的认识，能够处理常见的计算机故障。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能够安装和使用操作系统。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从计算机的发展中体会科技自立自强的意义，树立科技强国的意识。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从计算机的计算过程中体会计算思维的应用，养成用计算思维解决实际问题的习惯。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3209925" cy="1038860"/>
                  <wp:effectExtent l="0" t="0" r="9525" b="8890"/>
                  <wp:docPr id="2" name="C9F754DE-2CAD-44b6-B708-469DEB6407EB-1" descr="C:/Users/lenovo/AppData/Local/Temp/wps.bEgxEd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9F754DE-2CAD-44b6-B708-469DEB6407EB-1" descr="C:/Users/lenovo/AppData/Local/Temp/wps.bEgxEdwps"/>
                          <pic:cNvPicPr>
                            <a:picLocks noChangeAspect="1"/>
                          </pic:cNvPicPr>
                        </pic:nvPicPr>
                        <pic:blipFill>
                          <a:blip r:embed="rId4"/>
                          <a:stretch>
                            <a:fillRect/>
                          </a:stretch>
                        </pic:blipFill>
                        <pic:spPr>
                          <a:xfrm>
                            <a:off x="0" y="0"/>
                            <a:ext cx="3209925" cy="10388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长期以来，人类的文明史就像一部工具进化史。人类借助计算机，把自己从单调重复、</w:t>
            </w:r>
            <w:r>
              <w:rPr>
                <w:rFonts w:hint="default" w:ascii="微软雅黑" w:hAnsi="微软雅黑" w:eastAsia="微软雅黑" w:cs="微软雅黑"/>
                <w:kern w:val="0"/>
                <w:sz w:val="21"/>
                <w:szCs w:val="21"/>
                <w:lang w:val="en-US" w:eastAsia="zh-CN"/>
              </w:rPr>
              <w:t>复杂枯燥的思维活动中解放出来。展望我们正处于的计算时代和未来的计算时代，人的思维将借助计算工具的发展，无处不在地开创和融入更智能、更自主的新世界。</w:t>
            </w:r>
          </w:p>
          <w:p>
            <w:pPr>
              <w:keepNext w:val="0"/>
              <w:keepLines w:val="0"/>
              <w:widowControl/>
              <w:suppressLineNumbers w:val="0"/>
              <w:jc w:val="left"/>
              <w:rPr>
                <w:rFonts w:hint="default" w:ascii="微软雅黑" w:hAnsi="微软雅黑" w:eastAsia="微软雅黑" w:cs="微软雅黑"/>
                <w:b w:val="0"/>
                <w:bCs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1.1计算机的起源与发展历程</w:t>
            </w:r>
          </w:p>
          <w:p>
            <w:pPr>
              <w:keepNext w:val="0"/>
              <w:keepLines w:val="0"/>
              <w:widowControl/>
              <w:numPr>
                <w:ilvl w:val="0"/>
                <w:numId w:val="1"/>
              </w:numPr>
              <w:suppressLineNumbers w:val="0"/>
              <w:jc w:val="left"/>
              <w:rPr>
                <w:rFonts w:hint="eastAsia" w:ascii="微软雅黑" w:hAnsi="微软雅黑" w:eastAsia="微软雅黑" w:cs="微软雅黑"/>
                <w:b/>
                <w:bCs/>
                <w:color w:val="auto"/>
                <w:kern w:val="0"/>
                <w:sz w:val="24"/>
                <w:szCs w:val="24"/>
                <w:lang w:val="en-US" w:eastAsia="zh-CN" w:bidi="ar"/>
              </w:rPr>
            </w:pPr>
            <w:r>
              <w:rPr>
                <w:rFonts w:hint="eastAsia" w:ascii="微软雅黑" w:hAnsi="微软雅黑" w:eastAsia="微软雅黑" w:cs="微软雅黑"/>
                <w:b/>
                <w:bCs/>
                <w:color w:val="auto"/>
                <w:kern w:val="0"/>
                <w:sz w:val="24"/>
                <w:szCs w:val="24"/>
                <w:lang w:val="en-US" w:eastAsia="zh-CN" w:bidi="ar"/>
              </w:rPr>
              <w:t>原始计算技术</w:t>
            </w:r>
          </w:p>
          <w:p>
            <w:pPr>
              <w:keepNext w:val="0"/>
              <w:keepLines w:val="0"/>
              <w:widowControl/>
              <w:numPr>
                <w:ilvl w:val="0"/>
                <w:numId w:val="0"/>
              </w:numPr>
              <w:suppressLineNumbers w:val="0"/>
              <w:jc w:val="left"/>
              <w:rPr>
                <w:rFonts w:hint="eastAsia" w:ascii="微软雅黑" w:hAnsi="微软雅黑" w:eastAsia="微软雅黑" w:cs="微软雅黑"/>
                <w:b w:val="0"/>
                <w:bCs w:val="0"/>
                <w:color w:val="auto"/>
                <w:kern w:val="0"/>
                <w:sz w:val="24"/>
                <w:szCs w:val="24"/>
                <w:lang w:val="en-US" w:eastAsia="zh-CN" w:bidi="ar"/>
              </w:rPr>
            </w:pPr>
            <w:r>
              <w:rPr>
                <w:rFonts w:hint="eastAsia" w:ascii="微软雅黑" w:hAnsi="微软雅黑" w:eastAsia="微软雅黑" w:cs="微软雅黑"/>
                <w:b w:val="0"/>
                <w:bCs w:val="0"/>
                <w:color w:val="auto"/>
                <w:kern w:val="0"/>
                <w:sz w:val="24"/>
                <w:szCs w:val="24"/>
                <w:lang w:val="en-US" w:eastAsia="zh-CN" w:bidi="ar"/>
              </w:rPr>
              <w:t>结绳计数法、算筹、算盘、计算尺</w:t>
            </w:r>
          </w:p>
          <w:p>
            <w:pPr>
              <w:keepNext w:val="0"/>
              <w:keepLines w:val="0"/>
              <w:widowControl/>
              <w:numPr>
                <w:ilvl w:val="0"/>
                <w:numId w:val="1"/>
              </w:numPr>
              <w:suppressLineNumbers w:val="0"/>
              <w:ind w:left="0" w:leftChars="0" w:firstLine="0" w:firstLineChars="0"/>
              <w:jc w:val="left"/>
              <w:rPr>
                <w:rFonts w:hint="eastAsia" w:ascii="微软雅黑" w:hAnsi="微软雅黑" w:eastAsia="微软雅黑" w:cs="微软雅黑"/>
                <w:b/>
                <w:bCs/>
                <w:color w:val="auto"/>
                <w:kern w:val="0"/>
                <w:sz w:val="24"/>
                <w:szCs w:val="24"/>
                <w:lang w:val="en-US" w:eastAsia="zh-CN" w:bidi="ar"/>
              </w:rPr>
            </w:pPr>
            <w:r>
              <w:rPr>
                <w:rFonts w:hint="eastAsia" w:ascii="微软雅黑" w:hAnsi="微软雅黑" w:eastAsia="微软雅黑" w:cs="微软雅黑"/>
                <w:b/>
                <w:bCs/>
                <w:color w:val="auto"/>
                <w:kern w:val="0"/>
                <w:sz w:val="24"/>
                <w:szCs w:val="24"/>
                <w:lang w:val="en-US" w:eastAsia="zh-CN" w:bidi="ar"/>
              </w:rPr>
              <w:t>机械计算技术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第一台实际制造出来能做加、减法的“计算机”的发明者是法国数学</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家帕斯卡。他的机器完成于 1642 年。这台计算机能做 8 以内</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的加、减法。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1674 年，德国数学家莱布尼兹（Leibniz）发明了乘法器，这是第一台可以运行完整四则运算的计算机。机器长 100 cm、宽 30 cm、高 25 cm，主要由不动的计数器和可动的定位机构两部分组成，整个机器由一套齿轮系统传动。</w:t>
            </w:r>
          </w:p>
          <w:p>
            <w:pPr>
              <w:keepNext w:val="0"/>
              <w:keepLines w:val="0"/>
              <w:widowControl/>
              <w:numPr>
                <w:ilvl w:val="0"/>
                <w:numId w:val="1"/>
              </w:numPr>
              <w:suppressLineNumbers w:val="0"/>
              <w:ind w:left="0" w:leftChars="0" w:firstLine="0" w:firstLineChars="0"/>
              <w:jc w:val="left"/>
              <w:rPr>
                <w:rFonts w:hint="eastAsia" w:ascii="微软雅黑" w:hAnsi="微软雅黑" w:eastAsia="微软雅黑" w:cs="微软雅黑"/>
                <w:b/>
                <w:bCs/>
                <w:color w:val="auto"/>
                <w:kern w:val="0"/>
                <w:sz w:val="24"/>
                <w:szCs w:val="24"/>
                <w:lang w:val="en-US" w:eastAsia="zh-CN" w:bidi="ar"/>
              </w:rPr>
            </w:pPr>
            <w:r>
              <w:rPr>
                <w:rFonts w:hint="eastAsia" w:ascii="微软雅黑" w:hAnsi="微软雅黑" w:eastAsia="微软雅黑" w:cs="微软雅黑"/>
                <w:b/>
                <w:bCs/>
                <w:color w:val="auto"/>
                <w:kern w:val="0"/>
                <w:sz w:val="24"/>
                <w:szCs w:val="24"/>
                <w:lang w:val="en-US" w:eastAsia="zh-CN" w:bidi="ar"/>
              </w:rPr>
              <w:t>机电计算技术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1890 年，第一台电动制表机是由美国人赫尔曼·霍勒里斯（Herman Hollerrith）制成。</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1991 年，根据英国剑桥大学数学家查尔斯·巴贝奇提出的带有程序控制的完全自动的计算机的设想，并以蒸汽机为动力，驱动大量的齿轮机构运转，伦敦科学博物馆制作了“差分机”。</w:t>
            </w:r>
          </w:p>
          <w:p>
            <w:pPr>
              <w:keepNext w:val="0"/>
              <w:keepLines w:val="0"/>
              <w:widowControl/>
              <w:suppressLineNumbers w:val="0"/>
              <w:jc w:val="left"/>
              <w:rPr>
                <w:rFonts w:hint="eastAsia" w:ascii="微软雅黑" w:hAnsi="微软雅黑" w:eastAsia="微软雅黑" w:cs="微软雅黑"/>
                <w:b/>
                <w:bCs/>
                <w:color w:val="auto"/>
              </w:rPr>
            </w:pPr>
            <w:r>
              <w:rPr>
                <w:rFonts w:hint="eastAsia" w:ascii="微软雅黑" w:hAnsi="微软雅黑" w:eastAsia="微软雅黑" w:cs="微软雅黑"/>
                <w:b/>
                <w:bCs/>
                <w:color w:val="auto"/>
                <w:kern w:val="0"/>
                <w:sz w:val="24"/>
                <w:szCs w:val="24"/>
                <w:lang w:val="en-US" w:eastAsia="zh-CN" w:bidi="ar"/>
              </w:rPr>
              <w:t>4.电子计算技术</w:t>
            </w:r>
          </w:p>
          <w:p>
            <w:pPr>
              <w:keepNext w:val="0"/>
              <w:keepLines w:val="0"/>
              <w:widowControl/>
              <w:numPr>
                <w:ilvl w:val="0"/>
                <w:numId w:val="0"/>
              </w:numPr>
              <w:suppressLineNumbers w:val="0"/>
              <w:jc w:val="left"/>
              <w:rPr>
                <w:rFonts w:ascii="方正兰亭中黑_GBK" w:hAnsi="方正兰亭中黑_GBK" w:eastAsia="方正兰亭中黑_GBK" w:cs="方正兰亭中黑_GBK"/>
                <w:color w:val="00AEEF"/>
                <w:kern w:val="0"/>
                <w:sz w:val="24"/>
                <w:szCs w:val="24"/>
                <w:lang w:val="en-US" w:eastAsia="zh-CN" w:bidi="ar"/>
              </w:rPr>
            </w:pPr>
            <w:r>
              <w:drawing>
                <wp:inline distT="0" distB="0" distL="114300" distR="114300">
                  <wp:extent cx="4852035" cy="2134235"/>
                  <wp:effectExtent l="0" t="0" r="5715" b="18415"/>
                  <wp:docPr id="10" name="图片 9" descr="计算机发展史表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计算机发展史表格"/>
                          <pic:cNvPicPr>
                            <a:picLocks noChangeAspect="1"/>
                          </pic:cNvPicPr>
                        </pic:nvPicPr>
                        <pic:blipFill>
                          <a:blip r:embed="rId5"/>
                          <a:stretch>
                            <a:fillRect/>
                          </a:stretch>
                        </pic:blipFill>
                        <pic:spPr>
                          <a:xfrm>
                            <a:off x="0" y="0"/>
                            <a:ext cx="4852035" cy="213423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420" w:firstLineChars="200"/>
              <w:jc w:val="left"/>
              <w:textAlignment w:val="auto"/>
              <w:rPr>
                <w:rFonts w:hint="eastAsia" w:ascii="微软雅黑" w:hAnsi="微软雅黑" w:eastAsia="微软雅黑" w:cs="微软雅黑"/>
                <w:b/>
                <w:bCs/>
                <w:color w:val="auto"/>
                <w:sz w:val="21"/>
                <w:szCs w:val="21"/>
              </w:rPr>
            </w:pP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任务 1.2 计算机的基础认知与发展</w:t>
            </w:r>
          </w:p>
          <w:p>
            <w:pPr>
              <w:keepNext w:val="0"/>
              <w:keepLines w:val="0"/>
              <w:widowControl/>
              <w:numPr>
                <w:ilvl w:val="0"/>
                <w:numId w:val="2"/>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计算机的特点</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kern w:val="0"/>
                <w:sz w:val="21"/>
                <w:szCs w:val="21"/>
                <w:lang w:val="en-US" w:eastAsia="zh-CN"/>
              </w:rPr>
              <w:t>运行速度快，计算能力强；计算精度高，数据准确度高；可超强的记忆力；自动化程度高，通用性强；支持人机交互；超强的逻辑判断能力</w:t>
            </w:r>
          </w:p>
          <w:p>
            <w:pPr>
              <w:keepNext w:val="0"/>
              <w:keepLines w:val="0"/>
              <w:widowControl/>
              <w:numPr>
                <w:ilvl w:val="0"/>
                <w:numId w:val="2"/>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计算机的分类</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按处理对象划分：模拟计算机、数字计算机、混合计算机</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按用途划分：专用计算机、通用计算机</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按规模划分：超级计算机、大型机、小型机、微型机</w:t>
            </w:r>
          </w:p>
          <w:p>
            <w:pPr>
              <w:keepNext w:val="0"/>
              <w:keepLines w:val="0"/>
              <w:widowControl/>
              <w:numPr>
                <w:ilvl w:val="0"/>
                <w:numId w:val="2"/>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计算机的应用领域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科学计算、信息处理、计算机辅助系统、人工智能、自动控制、多媒体应用、网络通信、虚拟现实</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4.计算机的发展趋势</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未来的计算机将实现超高速、超小型、并行处理和智能化，具有感知、思考、判断、学习以及一定的自然语言能力。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一方面，计算机将向巨型化、微型化、网络化、智能化的方向发展。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另一方面，在新技术的支持下，计算机将突破传统计算机的形式，呈现出更令人振奋的趋势。（1）量子计算（2）生物计算（3）混合现实与增强现实</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0"/>
              </w:numPr>
              <w:kinsoku/>
              <w:wordWrap/>
              <w:overflowPunct/>
              <w:topLinePunct w:val="0"/>
              <w:autoSpaceDE/>
              <w:autoSpaceDN/>
              <w:bidi w:val="0"/>
              <w:adjustRightInd/>
              <w:snapToGrid w:val="0"/>
              <w:spacing w:before="100" w:beforeAutospacing="1" w:after="100" w:afterAutospacing="1" w:line="240" w:lineRule="auto"/>
              <w:ind w:leftChars="0"/>
              <w:jc w:val="left"/>
              <w:textAlignment w:val="auto"/>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了解计算机的起源、发展趋势、应用领域、特点、分类等</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default" w:ascii="微软雅黑" w:hAnsi="微软雅黑" w:eastAsia="微软雅黑" w:cs="微软雅黑"/>
                <w:b w:val="0"/>
                <w:bCs w:val="0"/>
                <w:szCs w:val="21"/>
                <w:lang w:val="en-US" w:eastAsia="zh-CN"/>
              </w:rPr>
            </w:pP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项目2 计算机组成原理</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1. 了解计算机的发展历史和我国所取得的成就。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2. 掌握计算机的分类和应用领域。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3. 掌握计算机的体系结构和工作原理。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4. 熟悉操作系统的功能和应用。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kern w:val="0"/>
                <w:sz w:val="21"/>
                <w:szCs w:val="21"/>
                <w:lang w:val="en-US" w:eastAsia="zh-CN"/>
              </w:rPr>
              <w:t>5. 了解国产操作系统发展和面临的困境。</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对计算机的软硬件有基本的认识，能够处理常见的计算机故障。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能够安装和使用操作系统。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从计算机的发展中体会科技自立自强的意义，树立科技强国的意识。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从计算机的计算过程中体会计算思维的应用，养成用计算思维解决实际问题的习惯。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3209925" cy="1402715"/>
                  <wp:effectExtent l="0" t="0" r="9525" b="6985"/>
                  <wp:docPr id="3" name="C9F754DE-2CAD-44b6-B708-469DEB6407EB-2" descr="C:/Users/lenovo/AppData/Local/Temp/wps.rhmktI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9F754DE-2CAD-44b6-B708-469DEB6407EB-2" descr="C:/Users/lenovo/AppData/Local/Temp/wps.rhmktIwps"/>
                          <pic:cNvPicPr>
                            <a:picLocks noChangeAspect="1"/>
                          </pic:cNvPicPr>
                        </pic:nvPicPr>
                        <pic:blipFill>
                          <a:blip r:embed="rId6"/>
                          <a:stretch>
                            <a:fillRect/>
                          </a:stretch>
                        </pic:blipFill>
                        <pic:spPr>
                          <a:xfrm>
                            <a:off x="0" y="0"/>
                            <a:ext cx="3209925" cy="14027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计算机已经融入我们日常生活的各个方面，那么计算机究竟是由哪些部件组成的？是如 </w:t>
            </w:r>
            <w:r>
              <w:rPr>
                <w:rFonts w:hint="default" w:ascii="方正书宋_GBK" w:hAnsi="方正书宋_GBK" w:eastAsia="方正书宋_GBK" w:cs="方正书宋_GBK"/>
                <w:color w:val="231F20"/>
                <w:kern w:val="0"/>
                <w:sz w:val="21"/>
                <w:szCs w:val="21"/>
                <w:lang w:val="en-US" w:eastAsia="zh-CN" w:bidi="ar"/>
              </w:rPr>
              <w:t>何工作的呢？</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.1 计算机的组成与结构</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eastAsia="zh-CN"/>
                <w14:textFill>
                  <w14:solidFill>
                    <w14:schemeClr w14:val="accent1"/>
                  </w14:solidFill>
                </w14:textFill>
              </w:rPr>
              <w:drawing>
                <wp:inline distT="0" distB="0" distL="114300" distR="114300">
                  <wp:extent cx="3752850" cy="2638425"/>
                  <wp:effectExtent l="0" t="0" r="0" b="9525"/>
                  <wp:docPr id="4" name="图片 4" descr="计算机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计算机系统"/>
                          <pic:cNvPicPr>
                            <a:picLocks noChangeAspect="1"/>
                          </pic:cNvPicPr>
                        </pic:nvPicPr>
                        <pic:blipFill>
                          <a:blip r:embed="rId7"/>
                          <a:stretch>
                            <a:fillRect/>
                          </a:stretch>
                        </pic:blipFill>
                        <pic:spPr>
                          <a:xfrm>
                            <a:off x="0" y="0"/>
                            <a:ext cx="3752850" cy="263842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.2  计算机的工作原理</w:t>
            </w:r>
          </w:p>
          <w:p>
            <w:pPr>
              <w:keepNext w:val="0"/>
              <w:keepLines w:val="0"/>
              <w:widowControl/>
              <w:numPr>
                <w:ilvl w:val="0"/>
                <w:numId w:val="3"/>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图灵机的工作原理</w:t>
            </w:r>
          </w:p>
          <w:p>
            <w:pPr>
              <w:keepNext w:val="0"/>
              <w:keepLines w:val="0"/>
              <w:widowControl/>
              <w:numPr>
                <w:ilvl w:val="0"/>
                <w:numId w:val="0"/>
              </w:numPr>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499610" cy="2700020"/>
                  <wp:effectExtent l="0" t="0" r="15240"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tretch>
                            <a:fillRect/>
                          </a:stretch>
                        </pic:blipFill>
                        <pic:spPr>
                          <a:xfrm>
                            <a:off x="0" y="0"/>
                            <a:ext cx="4499610" cy="2700020"/>
                          </a:xfrm>
                          <a:prstGeom prst="rect">
                            <a:avLst/>
                          </a:prstGeom>
                        </pic:spPr>
                      </pic:pic>
                    </a:graphicData>
                  </a:graphic>
                </wp:inline>
              </w:drawing>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2.冯·诺依曼机工作原理</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4440555" cy="1485265"/>
                  <wp:effectExtent l="0" t="0" r="17145" b="635"/>
                  <wp:docPr id="5" name="图片 5" descr="抽象的图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抽象的图灵"/>
                          <pic:cNvPicPr>
                            <a:picLocks noChangeAspect="1"/>
                          </pic:cNvPicPr>
                        </pic:nvPicPr>
                        <pic:blipFill>
                          <a:blip r:embed="rId9"/>
                          <a:stretch>
                            <a:fillRect/>
                          </a:stretch>
                        </pic:blipFill>
                        <pic:spPr>
                          <a:xfrm>
                            <a:off x="0" y="0"/>
                            <a:ext cx="4440555" cy="1485265"/>
                          </a:xfrm>
                          <a:prstGeom prst="rect">
                            <a:avLst/>
                          </a:prstGeom>
                        </pic:spPr>
                      </pic:pic>
                    </a:graphicData>
                  </a:graphic>
                </wp:inline>
              </w:drawing>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3现代计算机核心模型</w:t>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3312795" cy="2505075"/>
                  <wp:effectExtent l="0" t="0" r="1905" b="9525"/>
                  <wp:docPr id="12" name="图片 11" descr="现代计算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现代计算机"/>
                          <pic:cNvPicPr>
                            <a:picLocks noChangeAspect="1"/>
                          </pic:cNvPicPr>
                        </pic:nvPicPr>
                        <pic:blipFill>
                          <a:blip r:embed="rId10"/>
                          <a:stretch>
                            <a:fillRect/>
                          </a:stretch>
                        </pic:blipFill>
                        <pic:spPr>
                          <a:xfrm>
                            <a:off x="0" y="0"/>
                            <a:ext cx="3312795" cy="250507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 计算机的软硬件系统</w:t>
            </w:r>
          </w:p>
          <w:p>
            <w:pPr>
              <w:keepNext w:val="0"/>
              <w:keepLines w:val="0"/>
              <w:widowControl/>
              <w:numPr>
                <w:ilvl w:val="0"/>
                <w:numId w:val="4"/>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硬件系统</w:t>
            </w:r>
          </w:p>
          <w:p>
            <w:pPr>
              <w:keepNext w:val="0"/>
              <w:keepLines w:val="0"/>
              <w:widowControl/>
              <w:numPr>
                <w:ilvl w:val="0"/>
                <w:numId w:val="0"/>
              </w:numPr>
              <w:suppressLineNumbers w:val="0"/>
              <w:jc w:val="left"/>
            </w:pPr>
            <w:r>
              <w:drawing>
                <wp:inline distT="0" distB="0" distL="114300" distR="114300">
                  <wp:extent cx="3451860" cy="2326005"/>
                  <wp:effectExtent l="0" t="0" r="15240" b="1714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1"/>
                          <a:stretch>
                            <a:fillRect/>
                          </a:stretch>
                        </pic:blipFill>
                        <pic:spPr>
                          <a:xfrm>
                            <a:off x="0" y="0"/>
                            <a:ext cx="3451860" cy="2326005"/>
                          </a:xfrm>
                          <a:prstGeom prst="rect">
                            <a:avLst/>
                          </a:prstGeom>
                        </pic:spPr>
                      </pic:pic>
                    </a:graphicData>
                  </a:graphic>
                </wp:inline>
              </w:drawing>
            </w:r>
          </w:p>
          <w:p>
            <w:pPr>
              <w:keepNext w:val="0"/>
              <w:keepLines w:val="0"/>
              <w:widowControl/>
              <w:numPr>
                <w:ilvl w:val="0"/>
                <w:numId w:val="0"/>
              </w:numPr>
              <w:suppressLineNumbers w:val="0"/>
              <w:jc w:val="left"/>
              <w:rPr>
                <w:rFonts w:hint="eastAsia"/>
                <w:lang w:val="en-US" w:eastAsia="zh-CN"/>
              </w:rPr>
            </w:pPr>
            <w:r>
              <w:rPr>
                <w:rFonts w:hint="eastAsia"/>
                <w:lang w:val="en-US" w:eastAsia="zh-CN"/>
              </w:rPr>
              <w:t>计算机硬件系统包括：中央处理器，存储器，输入与输出设备，主板，总线</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2.软件系统</w:t>
            </w:r>
          </w:p>
          <w:p>
            <w:pPr>
              <w:keepNext w:val="0"/>
              <w:keepLines w:val="0"/>
              <w:widowControl/>
              <w:suppressLineNumbers w:val="0"/>
              <w:jc w:val="left"/>
              <w:rPr>
                <w:rFonts w:ascii="方正兰亭准黑_GBK" w:hAnsi="方正兰亭准黑_GBK" w:eastAsia="方正兰亭准黑_GBK" w:cs="方正兰亭准黑_GBK"/>
                <w:color w:val="231F20"/>
                <w:kern w:val="0"/>
                <w:sz w:val="21"/>
                <w:szCs w:val="21"/>
                <w:lang w:val="en-US" w:eastAsia="zh-CN" w:bidi="ar"/>
              </w:rPr>
            </w:pPr>
            <w:r>
              <w:rPr>
                <w:rFonts w:ascii="方正兰亭准黑_GBK" w:hAnsi="方正兰亭准黑_GBK" w:eastAsia="方正兰亭准黑_GBK" w:cs="方正兰亭准黑_GBK"/>
                <w:color w:val="231F20"/>
                <w:kern w:val="0"/>
                <w:sz w:val="21"/>
                <w:szCs w:val="21"/>
                <w:lang w:val="en-US" w:eastAsia="zh-CN" w:bidi="ar"/>
              </w:rPr>
              <w:t>系统软件</w:t>
            </w:r>
            <w:r>
              <w:rPr>
                <w:rFonts w:hint="eastAsia" w:ascii="方正兰亭准黑_GBK" w:hAnsi="方正兰亭准黑_GBK" w:eastAsia="方正兰亭准黑_GBK" w:cs="方正兰亭准黑_GBK"/>
                <w:color w:val="231F20"/>
                <w:kern w:val="0"/>
                <w:sz w:val="21"/>
                <w:szCs w:val="21"/>
                <w:lang w:val="en-US" w:eastAsia="zh-CN" w:bidi="ar"/>
              </w:rPr>
              <w:t>：系统软件是计算机厂家为实现计算机系统的管理、调度、监视和服务等功能而提供给用户使用的软件。</w:t>
            </w:r>
          </w:p>
          <w:p>
            <w:pPr>
              <w:keepNext w:val="0"/>
              <w:keepLines w:val="0"/>
              <w:widowControl/>
              <w:suppressLineNumbers w:val="0"/>
              <w:jc w:val="left"/>
              <w:rPr>
                <w:rFonts w:hint="eastAsia" w:ascii="方正兰亭准黑_GBK" w:hAnsi="方正兰亭准黑_GBK" w:eastAsia="方正兰亭准黑_GBK" w:cs="方正兰亭准黑_GBK"/>
                <w:color w:val="231F20"/>
                <w:kern w:val="0"/>
                <w:sz w:val="21"/>
                <w:szCs w:val="21"/>
                <w:lang w:val="en-US" w:eastAsia="zh-CN" w:bidi="ar"/>
              </w:rPr>
            </w:pPr>
            <w:r>
              <w:rPr>
                <w:rFonts w:ascii="方正兰亭准黑_GBK" w:hAnsi="方正兰亭准黑_GBK" w:eastAsia="方正兰亭准黑_GBK" w:cs="方正兰亭准黑_GBK"/>
                <w:color w:val="231F20"/>
                <w:kern w:val="0"/>
                <w:sz w:val="21"/>
                <w:szCs w:val="21"/>
                <w:lang w:val="en-US" w:eastAsia="zh-CN" w:bidi="ar"/>
              </w:rPr>
              <w:t>支撑软件</w:t>
            </w:r>
            <w:r>
              <w:rPr>
                <w:rFonts w:hint="eastAsia" w:ascii="方正兰亭准黑_GBK" w:hAnsi="方正兰亭准黑_GBK" w:eastAsia="方正兰亭准黑_GBK" w:cs="方正兰亭准黑_GBK"/>
                <w:color w:val="231F20"/>
                <w:kern w:val="0"/>
                <w:sz w:val="21"/>
                <w:szCs w:val="21"/>
                <w:lang w:val="en-US" w:eastAsia="zh-CN" w:bidi="ar"/>
              </w:rPr>
              <w:t>：支撑软件又称软件工具，是支撑其他软件的开发与维护的软件，如软件开发环境。</w:t>
            </w:r>
          </w:p>
          <w:p>
            <w:pPr>
              <w:keepNext w:val="0"/>
              <w:keepLines w:val="0"/>
              <w:widowControl/>
              <w:suppressLineNumbers w:val="0"/>
              <w:jc w:val="left"/>
              <w:rPr>
                <w:rFonts w:hint="eastAsia" w:ascii="方正兰亭准黑_GBK" w:hAnsi="方正兰亭准黑_GBK" w:eastAsia="方正兰亭准黑_GBK" w:cs="方正兰亭准黑_GBK"/>
                <w:color w:val="231F20"/>
                <w:kern w:val="0"/>
                <w:sz w:val="21"/>
                <w:szCs w:val="21"/>
                <w:lang w:val="en-US" w:eastAsia="zh-CN" w:bidi="ar"/>
              </w:rPr>
            </w:pPr>
            <w:r>
              <w:rPr>
                <w:rFonts w:ascii="方正兰亭准黑_GBK" w:hAnsi="方正兰亭准黑_GBK" w:eastAsia="方正兰亭准黑_GBK" w:cs="方正兰亭准黑_GBK"/>
                <w:color w:val="231F20"/>
                <w:kern w:val="0"/>
                <w:sz w:val="21"/>
                <w:szCs w:val="21"/>
                <w:lang w:val="en-US" w:eastAsia="zh-CN" w:bidi="ar"/>
              </w:rPr>
              <w:t>应用软件</w:t>
            </w:r>
            <w:r>
              <w:rPr>
                <w:rFonts w:hint="eastAsia" w:ascii="方正兰亭准黑_GBK" w:hAnsi="方正兰亭准黑_GBK" w:eastAsia="方正兰亭准黑_GBK" w:cs="方正兰亭准黑_GBK"/>
                <w:color w:val="231F20"/>
                <w:kern w:val="0"/>
                <w:sz w:val="21"/>
                <w:szCs w:val="21"/>
                <w:lang w:val="en-US" w:eastAsia="zh-CN" w:bidi="ar"/>
              </w:rPr>
              <w:t>：应用软件是面向特定应用领域的专用软件应用软件可分为以下几类。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兰亭准黑_GBK" w:hAnsi="方正兰亭准黑_GBK" w:eastAsia="方正兰亭准黑_GBK" w:cs="方正兰亭准黑_GBK"/>
                <w:color w:val="231F20"/>
                <w:kern w:val="0"/>
                <w:sz w:val="21"/>
                <w:szCs w:val="21"/>
                <w:lang w:val="en-US" w:eastAsia="zh-CN" w:bidi="ar"/>
              </w:rPr>
              <w:t>（1）用户程序（2）应用软件包（3）通用应用工具软件</w:t>
            </w:r>
          </w:p>
          <w:p>
            <w:pPr>
              <w:keepNext w:val="0"/>
              <w:keepLines w:val="0"/>
              <w:widowControl/>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3.硬件和软件的关系</w:t>
            </w:r>
          </w:p>
          <w:p>
            <w:pPr>
              <w:keepNext w:val="0"/>
              <w:keepLines w:val="0"/>
              <w:widowControl/>
              <w:suppressLineNumbers w:val="0"/>
              <w:jc w:val="left"/>
              <w:rPr>
                <w:rFonts w:hint="eastAsia" w:ascii="微软雅黑" w:hAnsi="微软雅黑" w:eastAsia="微软雅黑" w:cs="微软雅黑"/>
                <w:b w:val="0"/>
                <w:bCs w:val="0"/>
                <w:color w:val="auto"/>
                <w:kern w:val="0"/>
                <w:sz w:val="21"/>
                <w:szCs w:val="21"/>
                <w:lang w:val="en-US" w:eastAsia="zh-CN" w:bidi="ar"/>
              </w:rPr>
            </w:pPr>
            <w:r>
              <w:rPr>
                <w:rFonts w:hint="eastAsia" w:ascii="微软雅黑" w:hAnsi="微软雅黑" w:eastAsia="微软雅黑" w:cs="微软雅黑"/>
                <w:b w:val="0"/>
                <w:bCs w:val="0"/>
                <w:color w:val="auto"/>
                <w:kern w:val="0"/>
                <w:sz w:val="21"/>
                <w:szCs w:val="21"/>
                <w:lang w:val="en-US" w:eastAsia="zh-CN" w:bidi="ar"/>
              </w:rPr>
              <w:t>硬件和软件互相依存，硬件和软件相互转换，硬件和软件协同发展</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r>
              <w:drawing>
                <wp:inline distT="0" distB="0" distL="114300" distR="114300">
                  <wp:extent cx="3539490" cy="2063115"/>
                  <wp:effectExtent l="0" t="0" r="3810" b="13335"/>
                  <wp:docPr id="9" name="图片 3" descr="用户、软硬件之间的关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用户、软硬件之间的关系"/>
                          <pic:cNvPicPr>
                            <a:picLocks noChangeAspect="1"/>
                          </pic:cNvPicPr>
                        </pic:nvPicPr>
                        <pic:blipFill>
                          <a:blip r:embed="rId12"/>
                          <a:stretch>
                            <a:fillRect/>
                          </a:stretch>
                        </pic:blipFill>
                        <pic:spPr>
                          <a:xfrm>
                            <a:off x="0" y="0"/>
                            <a:ext cx="3539490" cy="2063115"/>
                          </a:xfrm>
                          <a:prstGeom prst="rect">
                            <a:avLst/>
                          </a:prstGeom>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0"/>
              </w:numPr>
              <w:kinsoku/>
              <w:wordWrap/>
              <w:overflowPunct/>
              <w:topLinePunct w:val="0"/>
              <w:autoSpaceDE/>
              <w:autoSpaceDN/>
              <w:bidi w:val="0"/>
              <w:adjustRightInd/>
              <w:snapToGrid w:val="0"/>
              <w:spacing w:before="100" w:beforeAutospacing="1" w:after="100" w:afterAutospacing="1" w:line="240" w:lineRule="auto"/>
              <w:ind w:leftChars="0"/>
              <w:jc w:val="left"/>
              <w:textAlignment w:val="auto"/>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学习了计算机有软件和硬件组成，硬件包括中央处理器，存储器，输入与输出设备，主板，总线；软件包括系统软件，支撑软件，应用软件以及软件和硬件的关系：硬件和软件互相依存，硬件和软件相互转换，硬件和软件协同发展。</w:t>
            </w:r>
          </w:p>
          <w:p>
            <w:pPr>
              <w:keepNext w:val="0"/>
              <w:keepLines w:val="0"/>
              <w:widowControl/>
              <w:numPr>
                <w:ilvl w:val="0"/>
                <w:numId w:val="0"/>
              </w:numPr>
              <w:suppressLineNumbers w:val="0"/>
              <w:jc w:val="left"/>
              <w:rPr>
                <w:rFonts w:hint="default"/>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default" w:ascii="微软雅黑" w:hAnsi="微软雅黑" w:eastAsia="微软雅黑" w:cs="微软雅黑"/>
                <w:b w:val="0"/>
                <w:bCs w:val="0"/>
                <w:szCs w:val="21"/>
                <w:lang w:val="en-US" w:eastAsia="zh-CN"/>
              </w:rPr>
            </w:pP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widowControl/>
              <w:suppressLineNumbers w:val="0"/>
              <w:ind w:firstLine="630" w:firstLineChars="300"/>
              <w:jc w:val="left"/>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 xml:space="preserve">项目3 </w:t>
            </w:r>
            <w:r>
              <w:rPr>
                <w:rFonts w:hint="eastAsia" w:ascii="微软雅黑" w:hAnsi="微软雅黑" w:eastAsia="微软雅黑" w:cs="微软雅黑"/>
                <w:b/>
                <w:bCs/>
                <w:color w:val="231F20"/>
                <w:kern w:val="0"/>
                <w:sz w:val="21"/>
                <w:szCs w:val="21"/>
                <w:lang w:val="en-US" w:eastAsia="zh-CN" w:bidi="ar"/>
              </w:rPr>
              <w:t>计算机操作系统</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1. 了解计算机的发展历史和我国所取得的成就。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2. 掌握计算机的分类和应用领域。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3. 掌握计算机的体系结构和工作原理。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4. 熟悉操作系统的功能和应用。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kern w:val="0"/>
                <w:sz w:val="21"/>
                <w:szCs w:val="21"/>
                <w:lang w:val="en-US" w:eastAsia="zh-CN"/>
              </w:rPr>
              <w:t>5. 了解国产操作系统发展和面临的困境。</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对计算机的软硬件有基本的认识，能够处理常见的计算机故障。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能够安装和使用操作系统。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从计算机的发展中体会科技自立自强的意义，树立科技强国的意识。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从计算机的计算过程中体会计算思维的应用，养成用计算思维解决实际问题的习惯。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eastAsia="zh-CN"/>
              </w:rPr>
            </w:pPr>
            <w:r>
              <w:rPr>
                <w:rFonts w:hint="eastAsia" w:ascii="微软雅黑" w:hAnsi="微软雅黑" w:eastAsia="微软雅黑" w:cs="微软雅黑"/>
                <w:kern w:val="0"/>
                <w:sz w:val="21"/>
                <w:szCs w:val="21"/>
                <w:lang w:eastAsia="zh-CN"/>
              </w:rPr>
              <w:drawing>
                <wp:inline distT="0" distB="0" distL="114300" distR="114300">
                  <wp:extent cx="4860290" cy="2649220"/>
                  <wp:effectExtent l="0" t="0" r="16510" b="17780"/>
                  <wp:docPr id="11" name="C9F754DE-2CAD-44b6-B708-469DEB6407EB-3" descr="C:/Users/lenovo/AppData/Local/Temp/wps.UGJCPv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9F754DE-2CAD-44b6-B708-469DEB6407EB-3" descr="C:/Users/lenovo/AppData/Local/Temp/wps.UGJCPvwps"/>
                          <pic:cNvPicPr>
                            <a:picLocks noChangeAspect="1"/>
                          </pic:cNvPicPr>
                        </pic:nvPicPr>
                        <pic:blipFill>
                          <a:blip r:embed="rId13"/>
                          <a:stretch>
                            <a:fillRect/>
                          </a:stretch>
                        </pic:blipFill>
                        <pic:spPr>
                          <a:xfrm>
                            <a:off x="0" y="0"/>
                            <a:ext cx="4860290" cy="26492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ascii="方正书宋_GBK" w:hAnsi="方正书宋_GBK" w:eastAsia="方正书宋_GBK" w:cs="方正书宋_GBK"/>
                <w:color w:val="231F20"/>
                <w:kern w:val="0"/>
                <w:sz w:val="21"/>
                <w:szCs w:val="21"/>
                <w:lang w:val="en-US" w:eastAsia="zh-CN" w:bidi="ar"/>
              </w:rPr>
              <w:t>操作系统是计算机中最重要的系统软件，</w:t>
            </w:r>
            <w:r>
              <w:rPr>
                <w:rFonts w:hint="default" w:ascii="Times New Roman" w:hAnsi="Times New Roman" w:eastAsia="宋体" w:cs="Times New Roman"/>
                <w:color w:val="231F20"/>
                <w:kern w:val="0"/>
                <w:sz w:val="21"/>
                <w:szCs w:val="21"/>
                <w:lang w:val="en-US" w:eastAsia="zh-CN" w:bidi="ar"/>
              </w:rPr>
              <w:t xml:space="preserve">PC </w:t>
            </w:r>
            <w:r>
              <w:rPr>
                <w:rFonts w:hint="default" w:ascii="方正书宋_GBK" w:hAnsi="方正书宋_GBK" w:eastAsia="方正书宋_GBK" w:cs="方正书宋_GBK"/>
                <w:color w:val="231F20"/>
                <w:kern w:val="0"/>
                <w:sz w:val="21"/>
                <w:szCs w:val="21"/>
                <w:lang w:val="en-US" w:eastAsia="zh-CN" w:bidi="ar"/>
              </w:rPr>
              <w:t>端和手机端有不同的操作系统，各种中间设备中其实也有操作系统，如路由器系统。那么什么是操作系统呢？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.1 操作系统概述</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left"/>
              <w:textAlignment w:val="auto"/>
              <w:rPr>
                <w:rFonts w:hint="eastAsia" w:ascii="微软雅黑" w:hAnsi="微软雅黑" w:eastAsia="微软雅黑" w:cs="微软雅黑"/>
                <w:b w:val="0"/>
                <w:bCs w:val="0"/>
                <w:color w:val="auto"/>
                <w:sz w:val="21"/>
                <w:szCs w:val="21"/>
                <w:lang w:eastAsia="zh-CN"/>
              </w:rPr>
            </w:pPr>
            <w:r>
              <w:rPr>
                <w:rFonts w:hint="eastAsia" w:ascii="微软雅黑" w:hAnsi="微软雅黑" w:eastAsia="微软雅黑" w:cs="微软雅黑"/>
                <w:b w:val="0"/>
                <w:bCs w:val="0"/>
                <w:color w:val="auto"/>
                <w:sz w:val="21"/>
                <w:szCs w:val="21"/>
              </w:rPr>
              <w:t>操作系统 (OS) 是直接控制和管理计算机系统的硬件和软件资源，以方便用户充分而有效地利用计算机资源的程序集合。其基本目的有两个：一是操作系统要方便用户使用计算机，为用户提供一个清晰、整洁、易于使用的友好界面；二是操作系统应尽可能地使计算机系统中的各种资源得到合理而充分地利用</w:t>
            </w:r>
            <w:r>
              <w:rPr>
                <w:rFonts w:hint="eastAsia" w:ascii="微软雅黑" w:hAnsi="微软雅黑" w:eastAsia="微软雅黑" w:cs="微软雅黑"/>
                <w:b w:val="0"/>
                <w:bCs w:val="0"/>
                <w:color w:val="auto"/>
                <w:sz w:val="21"/>
                <w:szCs w:val="21"/>
                <w:lang w:eastAsia="zh-CN"/>
              </w:rPr>
              <w:t>。</w:t>
            </w:r>
          </w:p>
          <w:p>
            <w:pPr>
              <w:keepNext w:val="0"/>
              <w:keepLines w:val="0"/>
              <w:widowControl/>
              <w:suppressLineNumbers w:val="0"/>
              <w:jc w:val="left"/>
              <w:rPr>
                <w:rFonts w:ascii="方正兰亭中黑_GBK" w:hAnsi="方正兰亭中黑_GBK" w:eastAsia="方正兰亭中黑_GBK" w:cs="方正兰亭中黑_GBK"/>
                <w:color w:val="00AEEF"/>
                <w:kern w:val="0"/>
                <w:sz w:val="24"/>
                <w:szCs w:val="24"/>
                <w:lang w:val="en-US" w:eastAsia="zh-CN" w:bidi="ar"/>
              </w:rPr>
            </w:pPr>
            <w:bookmarkStart w:id="0" w:name="_GoBack"/>
            <w:r>
              <w:drawing>
                <wp:inline distT="0" distB="0" distL="114300" distR="114300">
                  <wp:extent cx="4704080" cy="2774315"/>
                  <wp:effectExtent l="0" t="0" r="1270" b="6985"/>
                  <wp:docPr id="13" name="图片 5" descr="用户与操作系统的关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用户与操作系统的关系"/>
                          <pic:cNvPicPr>
                            <a:picLocks noChangeAspect="1"/>
                          </pic:cNvPicPr>
                        </pic:nvPicPr>
                        <pic:blipFill>
                          <a:blip r:embed="rId14"/>
                          <a:stretch>
                            <a:fillRect/>
                          </a:stretch>
                        </pic:blipFill>
                        <pic:spPr>
                          <a:xfrm>
                            <a:off x="0" y="0"/>
                            <a:ext cx="4704080" cy="2774315"/>
                          </a:xfrm>
                          <a:prstGeom prst="rect">
                            <a:avLst/>
                          </a:prstGeom>
                        </pic:spPr>
                      </pic:pic>
                    </a:graphicData>
                  </a:graphic>
                </wp:inline>
              </w:drawing>
            </w:r>
            <w:bookmarkEnd w:id="0"/>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2</w:t>
            </w:r>
            <w:r>
              <w:rPr>
                <w:rFonts w:hint="eastAsia" w:ascii="微软雅黑" w:hAnsi="微软雅黑" w:eastAsia="微软雅黑" w:cs="微软雅黑"/>
                <w:b/>
                <w:bCs/>
                <w:color w:val="4874CB" w:themeColor="accent1"/>
                <w:sz w:val="28"/>
                <w:szCs w:val="28"/>
                <w14:textFill>
                  <w14:solidFill>
                    <w14:schemeClr w14:val="accent1"/>
                  </w14:solidFill>
                </w14:textFill>
              </w:rPr>
              <w:t> 操作系统的功能和特征</w:t>
            </w:r>
          </w:p>
          <w:p>
            <w:pPr>
              <w:keepNext w:val="0"/>
              <w:keepLines w:val="0"/>
              <w:widowControl/>
              <w:numPr>
                <w:ilvl w:val="0"/>
                <w:numId w:val="5"/>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操作系统的功能</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操作系统作为系统资源的管理者，要能够解决用户和应用软件提出的问题，完成相关指令操作。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处理器管理：</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处理器是完成运算和控制的设备,操作系统的功能之一就是安排好处理器的使用权。</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文件管理：</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计算机系统中的程序或数据都要存放在相应存储介质上,操作系统的文件管理功能就是负责文件的存储、检索、更新、保护和共享。</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存储管理：</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都是由操作系统来统一安排与管理的。</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设备管理：</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val="0"/>
                <w:bCs w:val="0"/>
                <w:kern w:val="0"/>
                <w:sz w:val="21"/>
                <w:szCs w:val="21"/>
                <w:lang w:val="en-US" w:eastAsia="zh-CN"/>
              </w:rPr>
              <w:t>计算机系统中配有各种各样的外部设备。操作系统的设备管理功能采用统一管理模式。</w:t>
            </w:r>
          </w:p>
          <w:p>
            <w:pPr>
              <w:keepNext w:val="0"/>
              <w:keepLines w:val="0"/>
              <w:widowControl/>
              <w:numPr>
                <w:ilvl w:val="0"/>
                <w:numId w:val="5"/>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操作系统的特征</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操作系统具有并发、共享、虚拟、异步 4 大特征，其中并发和共享是最为基本的特征，二者互为存在条件</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w:t>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操作系统的发展与分类</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1.手工操作阶段</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2.批处理阶段——单道批处理系统</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3.批处理阶段——多道批处理系统</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4.分时操作系统</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5.实时操作系统</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6.其他操作系统</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drawing>
                <wp:inline distT="0" distB="0" distL="114300" distR="114300">
                  <wp:extent cx="4273550" cy="875665"/>
                  <wp:effectExtent l="0" t="0" r="0" b="0"/>
                  <wp:docPr id="14" name="ECB019B1-382A-4266-B25C-5B523AA43C14-4" descr="C:/Users/lenovo/AppData/Local/Temp/wpp.pcZYgpw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CB019B1-382A-4266-B25C-5B523AA43C14-4" descr="C:/Users/lenovo/AppData/Local/Temp/wpp.pcZYgpwpp"/>
                          <pic:cNvPicPr>
                            <a:picLocks noChangeAspect="1"/>
                          </pic:cNvPicPr>
                        </pic:nvPicPr>
                        <pic:blipFill>
                          <a:blip r:embed="rId15"/>
                          <a:stretch>
                            <a:fillRect/>
                          </a:stretch>
                        </pic:blipFill>
                        <pic:spPr>
                          <a:xfrm>
                            <a:off x="0" y="0"/>
                            <a:ext cx="4273550" cy="87566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3</w:t>
            </w:r>
            <w:r>
              <w:rPr>
                <w:rFonts w:hint="eastAsia" w:ascii="微软雅黑" w:hAnsi="微软雅黑" w:eastAsia="微软雅黑" w:cs="微软雅黑"/>
                <w:b/>
                <w:bCs/>
                <w:color w:val="4874CB" w:themeColor="accent1"/>
                <w:sz w:val="28"/>
                <w:szCs w:val="28"/>
                <w14:textFill>
                  <w14:solidFill>
                    <w14:schemeClr w14:val="accent1"/>
                  </w14:solidFill>
                </w14:textFill>
              </w:rPr>
              <w:t>.</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4</w:t>
            </w:r>
            <w:r>
              <w:rPr>
                <w:rFonts w:hint="eastAsia" w:ascii="微软雅黑" w:hAnsi="微软雅黑" w:eastAsia="微软雅黑" w:cs="微软雅黑"/>
                <w:b/>
                <w:bCs/>
                <w:color w:val="4874CB" w:themeColor="accent1"/>
                <w:sz w:val="28"/>
                <w:szCs w:val="28"/>
                <w14:textFill>
                  <w14:solidFill>
                    <w14:schemeClr w14:val="accent1"/>
                  </w14:solidFill>
                </w14:textFill>
              </w:rPr>
              <w:t>国产操作系统的发展</w:t>
            </w:r>
          </w:p>
          <w:p>
            <w:pPr>
              <w:keepNext w:val="0"/>
              <w:keepLines w:val="0"/>
              <w:widowControl/>
              <w:numPr>
                <w:ilvl w:val="0"/>
                <w:numId w:val="6"/>
              </w:numPr>
              <w:suppressLineNumbers w:val="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国产操作系统行业的发展背景</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val="0"/>
                <w:bCs w:val="0"/>
                <w:kern w:val="0"/>
                <w:sz w:val="21"/>
                <w:szCs w:val="21"/>
                <w:lang w:val="en-US" w:eastAsia="zh-CN"/>
              </w:rPr>
              <w:t>目前我国已经具备信息技术自主可控、自立自强的基础。党的二十大强调，要巩固优势产业领先地位，在关系安全发展的领域加快补齐短板，提升战略性资源供应保障能力。信创产业以信息技术产业为根基，通过科技创新，构建国内信息技术产业生态体系，是实现我国高质量发展的重要抓手，为科技自立自强和建设数字中国提供基础保障。因此，信创已经全方面上升为国家战略，信创产业的核心是构建以 CPU 和操作系统为核心的安全自主且先进的生态体系。其中，国产操作系统作为“信创之魂”，在 IT 国产化中扮演着承上启下的重要作用。</w:t>
            </w:r>
          </w:p>
          <w:p>
            <w:pPr>
              <w:keepNext w:val="0"/>
              <w:keepLines w:val="0"/>
              <w:widowControl/>
              <w:numPr>
                <w:ilvl w:val="0"/>
                <w:numId w:val="6"/>
              </w:numPr>
              <w:suppressLineNumbers w:val="0"/>
              <w:ind w:left="0" w:leftChars="0" w:firstLine="0" w:firstLineChars="0"/>
              <w:jc w:val="left"/>
              <w:rPr>
                <w:rFonts w:hint="eastAsia"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bCs/>
                <w:color w:val="auto"/>
                <w:kern w:val="0"/>
                <w:sz w:val="21"/>
                <w:szCs w:val="21"/>
                <w:lang w:val="en-US" w:eastAsia="zh-CN" w:bidi="ar"/>
              </w:rPr>
              <w:t>国产操作系统面临的挑战</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生态视角:国产操作系统市场分散，缺乏强大的核心企业引领技术和产品方向。由于国产操作系统基本是在 Linux 内核的基础上进行二次开发，技术门槛相对较低,于缺少如微软、苹果等核心企业来引领行业技术和产品的发展方向，无法形成合力效应。</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技术视角</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国产操作系统几乎都是基于 Linux 开源社区开发的，由全球的 Linux 开发者进行维护，因此应用开发的工具链质量相对较低。相对于开源的 Linux 开发社区，闭源的Windows 平台拥有较高的技术生态壁垒，其背后的微软提供技术开发支持，其开发工具的数量和质量均有绝对的优势</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产品视角</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目前，随着云计算服务逐渐成熟，云操作系统也应运而生。云操作系统是指能管理和驱动云平台上的海量服务器、存储、网络等硬件资源，为云应用软件提供统一、标准的接口，并提供可以管理海量计算任务和实施资源调配的基础管理平台</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用户视角</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售前：用户对其认可度、接纳度低，尝试使用或体验的意愿不强烈；使用中：得到有时反应速度慢，出现死机情况；某些软件使用不流畅，与部分硬件不适配，软件生态匮乏；售后：相比于 Windows 和 Mac OS 等全面及时的售后服务及技术支持，国产操作系统厂商在售后服务方面仍有待提高</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标准视角</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国产操作系统针对不同的芯片架构更新不同的版本，已经形成十多种技术路线。对于软硬件厂商而言，由于缺乏统一的开发标准，导致单品的适配工作量剧增，调试成本高，没有足够的应用场景去优化产品性能。</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人才视角</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高端技术人才匮乏，持续创新力弱。近年来，信创行业发展得如火如荼，但是我国技术行业人才供给，尤其是高端 IT 行业人才严重不足，持续研究能力和创新能力较弱。Linux 开发者社区基础薄弱，学习缺乏系统性</w:t>
            </w:r>
            <w:r>
              <w:rPr>
                <w:rFonts w:hint="eastAsia" w:ascii="微软雅黑" w:hAnsi="微软雅黑" w:eastAsia="微软雅黑" w:cs="微软雅黑"/>
                <w:b w:val="0"/>
                <w:bCs w:val="0"/>
                <w:kern w:val="0"/>
                <w:sz w:val="21"/>
                <w:szCs w:val="21"/>
                <w:lang w:val="en-US" w:eastAsia="zh-CN"/>
              </w:rPr>
              <w:t>。</w:t>
            </w:r>
          </w:p>
          <w:p>
            <w:pPr>
              <w:keepNext w:val="0"/>
              <w:keepLines w:val="0"/>
              <w:widowControl/>
              <w:suppressLineNumbers w:val="0"/>
              <w:jc w:val="left"/>
              <w:rPr>
                <w:rFonts w:hint="eastAsia" w:ascii="微软雅黑" w:hAnsi="微软雅黑" w:eastAsia="微软雅黑" w:cs="微软雅黑"/>
                <w:b/>
                <w:bCs/>
                <w:color w:val="auto"/>
                <w:sz w:val="21"/>
                <w:szCs w:val="21"/>
              </w:rPr>
            </w:pPr>
            <w:r>
              <w:rPr>
                <w:rFonts w:hint="eastAsia" w:ascii="微软雅黑" w:hAnsi="微软雅黑" w:eastAsia="微软雅黑" w:cs="微软雅黑"/>
                <w:b/>
                <w:bCs/>
                <w:color w:val="auto"/>
                <w:kern w:val="0"/>
                <w:sz w:val="21"/>
                <w:szCs w:val="21"/>
                <w:lang w:val="en-US" w:eastAsia="zh-CN" w:bidi="ar"/>
              </w:rPr>
              <w:t>3.国产操作系统前景</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近年来，我国信创产业取得长足发展。我国自主操作系统、计算机处理器等关键核心技术持续突破，5G、云计算、大数据、人工智能、区块链等新一代信息技术与实体经济加速融合。基础软硬件产业已经从成长初期进入市场化规模应用发展阶段，技术和产品从单点突破发展到体系化提升，应用领域向垂直行业深化发展，为金融、电信、能源、交通等行业应用提供了重要支撑。</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未来 10 年，操作系统需要基于人工智能重构场景、全面进化。一方面，在操作系统开发、部署、运维全流程以人工智能加持，让操作系统更智能；另一方面，操作系统要适应人工智能发展要求，满足通用算力和人工智能算力的异构融合。</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widowControl/>
              <w:suppressLineNumbers w:val="0"/>
              <w:kinsoku/>
              <w:wordWrap/>
              <w:overflowPunct/>
              <w:topLinePunct w:val="0"/>
              <w:autoSpaceDE/>
              <w:autoSpaceDN w:val="0"/>
              <w:bidi w:val="0"/>
              <w:adjustRightInd/>
              <w:snapToGrid/>
              <w:jc w:val="left"/>
              <w:textAlignment w:val="auto"/>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微软雅黑" w:hAnsi="微软雅黑" w:eastAsia="微软雅黑" w:cs="微软雅黑"/>
                <w:b/>
                <w:bCs/>
                <w:color w:val="auto"/>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0"/>
              </w:numPr>
              <w:kinsoku/>
              <w:wordWrap/>
              <w:overflowPunct/>
              <w:topLinePunct w:val="0"/>
              <w:autoSpaceDE/>
              <w:autoSpaceDN/>
              <w:bidi w:val="0"/>
              <w:adjustRightInd/>
              <w:snapToGrid w:val="0"/>
              <w:spacing w:before="100" w:beforeAutospacing="1" w:after="100" w:afterAutospacing="1" w:line="240" w:lineRule="auto"/>
              <w:ind w:leftChars="0"/>
              <w:jc w:val="left"/>
              <w:textAlignment w:val="auto"/>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3"/>
            <w:vAlign w:val="center"/>
          </w:tcPr>
          <w:p>
            <w:pPr>
              <w:keepNext w:val="0"/>
              <w:keepLines w:val="0"/>
              <w:widowControl/>
              <w:numPr>
                <w:ilvl w:val="0"/>
                <w:numId w:val="0"/>
              </w:numPr>
              <w:suppressLineNumbers w:val="0"/>
              <w:ind w:leftChars="0"/>
              <w:jc w:val="left"/>
              <w:rPr>
                <w:rFonts w:hint="default" w:ascii="微软雅黑" w:hAnsi="微软雅黑" w:eastAsia="微软雅黑" w:cs="微软雅黑"/>
                <w:b/>
                <w:bCs/>
                <w:color w:val="auto"/>
                <w:kern w:val="0"/>
                <w:sz w:val="21"/>
                <w:szCs w:val="21"/>
                <w:lang w:val="en-US" w:eastAsia="zh-CN" w:bidi="ar"/>
              </w:rPr>
            </w:pPr>
            <w:r>
              <w:rPr>
                <w:rFonts w:hint="eastAsia" w:ascii="微软雅黑" w:hAnsi="微软雅黑" w:eastAsia="微软雅黑" w:cs="微软雅黑"/>
                <w:b w:val="0"/>
                <w:bCs w:val="0"/>
                <w:szCs w:val="21"/>
                <w:lang w:val="en-US" w:eastAsia="zh-CN"/>
              </w:rPr>
              <w:t>了解了计算机操作系统的组成，功能，特征，发展，分类，挑战，前景。</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default" w:ascii="微软雅黑" w:hAnsi="微软雅黑" w:eastAsia="微软雅黑" w:cs="微软雅黑"/>
                <w:b w:val="0"/>
                <w:bCs w:val="0"/>
                <w:szCs w:val="21"/>
                <w:lang w:val="en-US" w:eastAsia="zh-CN"/>
              </w:rPr>
            </w:pPr>
          </w:p>
        </w:tc>
      </w:tr>
    </w:tbl>
    <w:p>
      <w:pPr>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br w:type="page"/>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707"/>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授课题目</w:t>
            </w:r>
          </w:p>
        </w:tc>
        <w:tc>
          <w:tcPr>
            <w:tcW w:w="2762"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lang w:val="en-US" w:eastAsia="zh-CN"/>
              </w:rPr>
              <w:t>项目5 拓展实践</w:t>
            </w:r>
          </w:p>
        </w:tc>
        <w:tc>
          <w:tcPr>
            <w:tcW w:w="94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授    课时间长度</w:t>
            </w:r>
          </w:p>
        </w:tc>
        <w:tc>
          <w:tcPr>
            <w:tcW w:w="90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3"/>
            <w:vAlign w:val="center"/>
          </w:tcPr>
          <w:p>
            <w:pPr>
              <w:keepNext w:val="0"/>
              <w:keepLines w:val="0"/>
              <w:widowControl/>
              <w:suppressLineNumbers w:val="0"/>
              <w:jc w:val="left"/>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大学计算机基础，</w:t>
            </w:r>
            <w:r>
              <w:rPr>
                <w:rFonts w:hint="eastAsia" w:ascii="微软雅黑" w:hAnsi="微软雅黑" w:eastAsia="微软雅黑" w:cs="微软雅黑"/>
                <w:color w:val="231F20"/>
                <w:kern w:val="0"/>
                <w:sz w:val="21"/>
                <w:szCs w:val="21"/>
                <w:lang w:val="en-US" w:eastAsia="zh-CN" w:bidi="ar"/>
              </w:rPr>
              <w:t>张光南，关存丽，王克刚主编.北京：航空工业出版社，2024.3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教学目标</w:t>
            </w:r>
          </w:p>
        </w:tc>
        <w:tc>
          <w:tcPr>
            <w:tcW w:w="4620" w:type="pct"/>
            <w:gridSpan w:val="3"/>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1. 了解计算机的发展历史和我国所取得的成就。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2. 掌握计算机的分类和应用领域。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3. 掌握计算机的体系结构和工作原理。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4. 熟悉操作系统的功能和应用。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kern w:val="0"/>
                <w:sz w:val="21"/>
                <w:szCs w:val="21"/>
                <w:lang w:val="en-US" w:eastAsia="zh-CN"/>
              </w:rPr>
              <w:t>5. 了解国产操作系统发展和面临的困境。</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对计算机的软硬件有基本的认识，能够处理常见的计算机故障。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2. 能够安装和使用操作系统。</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w:t>
            </w:r>
            <w:r>
              <w:rPr>
                <w:rFonts w:hint="eastAsia" w:ascii="微软雅黑" w:hAnsi="微软雅黑" w:eastAsia="微软雅黑" w:cs="微软雅黑"/>
                <w:b/>
                <w:bCs/>
                <w:kern w:val="0"/>
                <w:sz w:val="21"/>
                <w:szCs w:val="21"/>
                <w:lang w:val="en-US" w:eastAsia="zh-CN"/>
              </w:rPr>
              <w:t>素质</w:t>
            </w:r>
            <w:r>
              <w:rPr>
                <w:rFonts w:hint="eastAsia" w:ascii="微软雅黑" w:hAnsi="微软雅黑" w:eastAsia="微软雅黑" w:cs="微软雅黑"/>
                <w:b/>
                <w:bCs/>
                <w:kern w:val="0"/>
                <w:sz w:val="21"/>
                <w:szCs w:val="21"/>
              </w:rPr>
              <w:t>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1. 从计算机的发展中体会科技自立自强的意义，树立科技强国的意识。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default" w:ascii="微软雅黑" w:hAnsi="微软雅黑" w:eastAsia="微软雅黑" w:cs="微软雅黑"/>
                <w:kern w:val="0"/>
                <w:sz w:val="21"/>
                <w:szCs w:val="21"/>
                <w:lang w:val="en-US" w:eastAsia="zh-CN"/>
              </w:rPr>
              <w:t>2. 从计算机的计算过程中体会计算思维的应用，养成用计算思维解决实际问题的习惯。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w:t>
            </w:r>
            <w:r>
              <w:rPr>
                <w:rFonts w:hint="eastAsia" w:ascii="微软雅黑" w:hAnsi="微软雅黑" w:eastAsia="微软雅黑" w:cs="微软雅黑"/>
                <w:b/>
                <w:bCs/>
                <w:szCs w:val="21"/>
                <w:lang w:val="en-US" w:eastAsia="zh-CN"/>
              </w:rPr>
              <w:t>方法</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案例导入</w:t>
            </w:r>
          </w:p>
        </w:tc>
        <w:tc>
          <w:tcPr>
            <w:tcW w:w="4620" w:type="pct"/>
            <w:gridSpan w:val="3"/>
            <w:vAlign w:val="center"/>
          </w:tcPr>
          <w:p>
            <w:pPr>
              <w:keepNext w:val="0"/>
              <w:keepLines w:val="0"/>
              <w:widowControl/>
              <w:suppressLineNumbers w:val="0"/>
              <w:jc w:val="left"/>
              <w:rPr>
                <w:rFonts w:hint="default" w:ascii="微软雅黑" w:hAnsi="微软雅黑" w:eastAsia="微软雅黑" w:cs="微软雅黑"/>
                <w:b w:val="0"/>
                <w:bCs w:val="0"/>
                <w:szCs w:val="21"/>
                <w:lang w:val="en-US" w:eastAsia="zh-CN"/>
              </w:rPr>
            </w:pPr>
            <w:r>
              <w:rPr>
                <w:rFonts w:ascii="方正书宋_GBK" w:hAnsi="方正书宋_GBK" w:eastAsia="方正书宋_GBK" w:cs="方正书宋_GBK"/>
                <w:color w:val="231F20"/>
                <w:kern w:val="0"/>
                <w:sz w:val="21"/>
                <w:szCs w:val="21"/>
                <w:lang w:val="en-US" w:eastAsia="zh-CN" w:bidi="ar"/>
              </w:rPr>
              <w:t>麒麟操作系统（</w:t>
            </w:r>
            <w:r>
              <w:rPr>
                <w:rFonts w:hint="default" w:ascii="Times New Roman" w:hAnsi="Times New Roman" w:eastAsia="宋体" w:cs="Times New Roman"/>
                <w:color w:val="231F20"/>
                <w:kern w:val="0"/>
                <w:sz w:val="21"/>
                <w:szCs w:val="21"/>
                <w:lang w:val="en-US" w:eastAsia="zh-CN" w:bidi="ar"/>
              </w:rPr>
              <w:t>Kylin OS</w:t>
            </w:r>
            <w:r>
              <w:rPr>
                <w:rFonts w:hint="default" w:ascii="方正书宋_GBK" w:hAnsi="方正书宋_GBK" w:eastAsia="方正书宋_GBK" w:cs="方正书宋_GBK"/>
                <w:color w:val="231F20"/>
                <w:kern w:val="0"/>
                <w:sz w:val="21"/>
                <w:szCs w:val="21"/>
                <w:lang w:val="en-US" w:eastAsia="zh-CN" w:bidi="ar"/>
              </w:rPr>
              <w:t>）亦称银河麒麟，是由中国国防科技大学、中软公司、联想公 司、浪潮集团和民族恒星公司合作研制的操作系统，是“</w:t>
            </w:r>
            <w:r>
              <w:rPr>
                <w:rFonts w:hint="default" w:ascii="Times New Roman" w:hAnsi="Times New Roman" w:eastAsia="宋体" w:cs="Times New Roman"/>
                <w:color w:val="231F20"/>
                <w:kern w:val="0"/>
                <w:sz w:val="21"/>
                <w:szCs w:val="21"/>
                <w:lang w:val="en-US" w:eastAsia="zh-CN" w:bidi="ar"/>
              </w:rPr>
              <w:t>863</w:t>
            </w:r>
            <w:r>
              <w:rPr>
                <w:rFonts w:hint="default" w:ascii="方正书宋_GBK" w:hAnsi="方正书宋_GBK" w:eastAsia="方正书宋_GBK" w:cs="方正书宋_GBK"/>
                <w:color w:val="231F20"/>
                <w:kern w:val="0"/>
                <w:sz w:val="21"/>
                <w:szCs w:val="21"/>
                <w:lang w:val="en-US" w:eastAsia="zh-CN" w:bidi="ar"/>
              </w:rPr>
              <w:t xml:space="preserve">”计划重大攻关科研项目。银河超级计算机，包括后来广为人知的“天河系列”超级计算机，它们搭载运行的就是 银河麒麟操作系统。银河麒麟对银河超级计算机的支持，既是满足当时为打造国产化超级计 算机的需求，同时也说明了银河麒麟在早期就已经能够满足在特定场景下的应用。只不过，当时的银河麒麟，还只是支持专用 </w:t>
            </w:r>
            <w:r>
              <w:rPr>
                <w:rFonts w:hint="default" w:ascii="Times New Roman" w:hAnsi="Times New Roman" w:eastAsia="宋体" w:cs="Times New Roman"/>
                <w:color w:val="231F20"/>
                <w:kern w:val="0"/>
                <w:sz w:val="21"/>
                <w:szCs w:val="21"/>
                <w:lang w:val="en-US" w:eastAsia="zh-CN" w:bidi="ar"/>
              </w:rPr>
              <w:t>CPU</w:t>
            </w:r>
            <w:r>
              <w:rPr>
                <w:rFonts w:hint="default" w:ascii="方正书宋_GBK" w:hAnsi="方正书宋_GBK" w:eastAsia="方正书宋_GBK" w:cs="方正书宋_GBK"/>
                <w:color w:val="231F20"/>
                <w:kern w:val="0"/>
                <w:sz w:val="21"/>
                <w:szCs w:val="21"/>
                <w:lang w:val="en-US" w:eastAsia="zh-CN" w:bidi="ar"/>
              </w:rPr>
              <w:t>、单独为银河计算机而打造的操作系统。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default" w:ascii="微软雅黑" w:hAnsi="微软雅黑" w:eastAsia="微软雅黑" w:cs="微软雅黑"/>
                <w:b/>
                <w:bCs/>
                <w:szCs w:val="21"/>
                <w:lang w:val="en-US" w:eastAsia="zh-CN"/>
              </w:rPr>
              <w:t>教学内容</w:t>
            </w:r>
          </w:p>
        </w:tc>
        <w:tc>
          <w:tcPr>
            <w:tcW w:w="4620" w:type="pct"/>
            <w:gridSpan w:val="3"/>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ind w:firstLine="560" w:firstLineChars="200"/>
              <w:jc w:val="center"/>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14:textFill>
                  <w14:solidFill>
                    <w14:schemeClr w14:val="accent1"/>
                  </w14:solidFill>
                </w14:textFill>
              </w:rPr>
              <w:t xml:space="preserve">任务 </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安装与使用银河麒麟操作系统</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下面请尝试下载安装银河麒麟操作系统 V10，并进行使用体验。每个人的使用，都是对国产操作系统的一份支持。</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提示：</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（1）可在官网（https://www.kylinos.cn）申请试用；</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（2）试用提交成功后会转到下载页面，根据 CPU 架构选择要下载的安装包；</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（3）可利用 VMware 建立虚拟机，然后在虚拟机中安装操作系统，安装过程中按照提示操作即可，非常方便；</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（4）如果在配置及使用中发生问题，可以利用银河麒麟自带的一键备份还原功能重新进行配置；</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（5）有两个界面模式，按“ Ctrl+Alt+F1”组合键可以进入终端登录模式，按“ Ctrl+Alt+F7”组合键可以回到图形界面，不熟悉 Linux 操作的可使用图形界面；</w:t>
            </w:r>
          </w:p>
          <w:p>
            <w:pPr>
              <w:keepNext w:val="0"/>
              <w:keepLines w:val="0"/>
              <w:widowControl/>
              <w:suppressLineNumbers w:val="0"/>
              <w:jc w:val="left"/>
              <w:rPr>
                <w:rFonts w:ascii="方正兰亭中黑_GBK" w:hAnsi="方正兰亭中黑_GBK" w:eastAsia="方正兰亭中黑_GBK" w:cs="方正兰亭中黑_GBK"/>
                <w:color w:val="00AEEF"/>
                <w:kern w:val="0"/>
                <w:sz w:val="24"/>
                <w:szCs w:val="24"/>
                <w:lang w:val="en-US" w:eastAsia="zh-CN" w:bidi="ar"/>
              </w:rPr>
            </w:pPr>
            <w:r>
              <w:rPr>
                <w:rFonts w:hint="eastAsia" w:ascii="方正书宋_GBK" w:hAnsi="方正书宋_GBK" w:eastAsia="方正书宋_GBK" w:cs="方正书宋_GBK"/>
                <w:color w:val="231F20"/>
                <w:kern w:val="0"/>
                <w:sz w:val="21"/>
                <w:szCs w:val="21"/>
                <w:lang w:val="en-US" w:eastAsia="zh-CN" w:bidi="ar"/>
              </w:rPr>
              <w:t>（6）系统默认安装 WPS、压缩软件、PDF 阅读器等常用软件。自带的 CrossOver 虚拟软件，可以安装运行 Windows 程序。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0"/>
              </w:numPr>
              <w:kinsoku/>
              <w:wordWrap/>
              <w:overflowPunct/>
              <w:topLinePunct w:val="0"/>
              <w:autoSpaceDE/>
              <w:autoSpaceDN/>
              <w:bidi w:val="0"/>
              <w:adjustRightInd/>
              <w:snapToGrid w:val="0"/>
              <w:spacing w:before="100" w:beforeAutospacing="1" w:after="100" w:afterAutospacing="1" w:line="240" w:lineRule="auto"/>
              <w:ind w:leftChars="0"/>
              <w:jc w:val="left"/>
              <w:textAlignment w:val="auto"/>
              <w:rPr>
                <w:rFonts w:hint="eastAsia"/>
              </w:rPr>
            </w:pPr>
          </w:p>
        </w:tc>
      </w:tr>
    </w:tbl>
    <w:p>
      <w:p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兰亭中黑_GBK">
    <w:altName w:val="黑体"/>
    <w:panose1 w:val="00000000000000000000"/>
    <w:charset w:val="00"/>
    <w:family w:val="auto"/>
    <w:pitch w:val="default"/>
    <w:sig w:usb0="00000000" w:usb1="00000000" w:usb2="00000000" w:usb3="00000000" w:csb0="00000000" w:csb1="00000000"/>
  </w:font>
  <w:font w:name="方正书宋_GBK">
    <w:altName w:val="微软雅黑"/>
    <w:panose1 w:val="00000000000000000000"/>
    <w:charset w:val="00"/>
    <w:family w:val="auto"/>
    <w:pitch w:val="default"/>
    <w:sig w:usb0="00000000" w:usb1="00000000" w:usb2="00000000" w:usb3="00000000" w:csb0="00000000" w:csb1="00000000"/>
  </w:font>
  <w:font w:name="方正兰亭准黑_GBK">
    <w:altName w:val="黑体"/>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FA9CDE"/>
    <w:multiLevelType w:val="singleLevel"/>
    <w:tmpl w:val="98FA9CDE"/>
    <w:lvl w:ilvl="0" w:tentative="0">
      <w:start w:val="1"/>
      <w:numFmt w:val="decimal"/>
      <w:lvlText w:val="%1."/>
      <w:lvlJc w:val="left"/>
      <w:pPr>
        <w:tabs>
          <w:tab w:val="left" w:pos="312"/>
        </w:tabs>
      </w:pPr>
    </w:lvl>
  </w:abstractNum>
  <w:abstractNum w:abstractNumId="1">
    <w:nsid w:val="A4CECAFA"/>
    <w:multiLevelType w:val="singleLevel"/>
    <w:tmpl w:val="A4CECAFA"/>
    <w:lvl w:ilvl="0" w:tentative="0">
      <w:start w:val="1"/>
      <w:numFmt w:val="decimal"/>
      <w:lvlText w:val="%1."/>
      <w:lvlJc w:val="left"/>
      <w:pPr>
        <w:tabs>
          <w:tab w:val="left" w:pos="312"/>
        </w:tabs>
      </w:pPr>
    </w:lvl>
  </w:abstractNum>
  <w:abstractNum w:abstractNumId="2">
    <w:nsid w:val="BEF0BCC0"/>
    <w:multiLevelType w:val="singleLevel"/>
    <w:tmpl w:val="BEF0BCC0"/>
    <w:lvl w:ilvl="0" w:tentative="0">
      <w:start w:val="1"/>
      <w:numFmt w:val="decimal"/>
      <w:lvlText w:val="%1."/>
      <w:lvlJc w:val="left"/>
      <w:pPr>
        <w:tabs>
          <w:tab w:val="left" w:pos="312"/>
        </w:tabs>
      </w:pPr>
    </w:lvl>
  </w:abstractNum>
  <w:abstractNum w:abstractNumId="3">
    <w:nsid w:val="CE1DB10F"/>
    <w:multiLevelType w:val="singleLevel"/>
    <w:tmpl w:val="CE1DB10F"/>
    <w:lvl w:ilvl="0" w:tentative="0">
      <w:start w:val="1"/>
      <w:numFmt w:val="decimal"/>
      <w:lvlText w:val="%1."/>
      <w:lvlJc w:val="left"/>
      <w:pPr>
        <w:tabs>
          <w:tab w:val="left" w:pos="312"/>
        </w:tabs>
      </w:pPr>
    </w:lvl>
  </w:abstractNum>
  <w:abstractNum w:abstractNumId="4">
    <w:nsid w:val="E879EE28"/>
    <w:multiLevelType w:val="singleLevel"/>
    <w:tmpl w:val="E879EE28"/>
    <w:lvl w:ilvl="0" w:tentative="0">
      <w:start w:val="1"/>
      <w:numFmt w:val="decimal"/>
      <w:lvlText w:val="%1."/>
      <w:lvlJc w:val="left"/>
      <w:pPr>
        <w:tabs>
          <w:tab w:val="left" w:pos="312"/>
        </w:tabs>
      </w:pPr>
    </w:lvl>
  </w:abstractNum>
  <w:abstractNum w:abstractNumId="5">
    <w:nsid w:val="F6515C3D"/>
    <w:multiLevelType w:val="singleLevel"/>
    <w:tmpl w:val="F6515C3D"/>
    <w:lvl w:ilvl="0" w:tentative="0">
      <w:start w:val="1"/>
      <w:numFmt w:val="decimal"/>
      <w:lvlText w:val="%1."/>
      <w:lvlJc w:val="left"/>
      <w:pPr>
        <w:tabs>
          <w:tab w:val="left" w:pos="312"/>
        </w:tabs>
      </w:pPr>
    </w:lvl>
  </w:abstractNum>
  <w:num w:numId="1">
    <w:abstractNumId w:val="0"/>
  </w:num>
  <w:num w:numId="2">
    <w:abstractNumId w:val="2"/>
  </w:num>
  <w:num w:numId="3">
    <w:abstractNumId w:val="1"/>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RkY2Q1ODJhMDc2NjA3Njk4MmE0Y2M3NzkwMjk0ZTEifQ=="/>
  </w:docVars>
  <w:rsids>
    <w:rsidRoot w:val="00000000"/>
    <w:rsid w:val="13EF0A86"/>
    <w:rsid w:val="2A44389D"/>
    <w:rsid w:val="632248BC"/>
    <w:rsid w:val="65D62C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extobjs>
    <extobj name="C9F754DE-2CAD-44b6-B708-469DEB6407EB-1">
      <extobjdata type="C9F754DE-2CAD-44b6-B708-469DEB6407EB" data="ewoJIkZpbGVJZCIgOiAiMzA1NzIyMzYwNDgyIiwKCSJHcm91cElkIiA6ICIxNDA2ODkyMzQiLAoJIkltYWdlIiA6ICJpVkJPUncwS0dnb0FBQUFOU1VoRVVnQUFBVkVBQUFDeENBWUFBQUI5Ulk1MEFBQUFBWE5TUjBJQXJzNGM2UUFBR001SlJFRlVlSnp0M1hsNGxOV2hCdkIzSmpPWjdBdlo5d1dHSkd3aEVTRnNBb29JQ0lnN3FGUmFiYldQMVZxM3A3M1dhNzNYV3ExMXUycFhiYXRZRkVVVTJTSXFpb2dRQkJJQ2hKQ1FmZC8zWkdZeXkvMGp5VWRDSnNuTW5Fa21FOTdmWDdOOHk4bmttWGZPZDdaUHB0RnFUQ0FpSXB2SUhWMEFJaUpueGh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VDhQN0RBS2VDU2d2KzdBQUFBQUVsRlRrU3VRbUNDIiwKCSJUaGVtZSIgOiAiIiwKCSJUeXBlIiA6ICJtaW5kIiwKCSJWZXJzaW9uIiA6ICIiCn0K"/>
    </extobj>
    <extobj name="C9F754DE-2CAD-44b6-B708-469DEB6407EB-2">
      <extobjdata type="C9F754DE-2CAD-44b6-B708-469DEB6407EB" data="ewoJIkZpbGVJZCIgOiAiMzA1NzM0OTM5MjgyIiwKCSJHcm91cElkIiA6ICIxNDA2ODkyMzQiLAoJIkltYWdlIiA6ICJpVkJPUncwS0dnb0FBQUFOU1VoRVVnQUFBVkVBQUFDeENBWUFBQUI5Ulk1MEFBQUFBWE5TUjBJQXJzNGM2UUFBR001SlJFRlVlSnp0M1hsNGxOV2hCdkIzSmpPWjdBdlo5d1dHSkd3aEVTRnNBb29JQ0lnN3FGUmFiYldQMVZxM3A3M1dhNzNYV3ExMXUycFhiYXRZRkVVVTJTSXFpb2dRQkJJQ2hKQ1FmZC8zWkdZeXkvMGp5VWRDSnNuTW5Fa21FOTdmWDdOOHk4bmttWGZPZDdaUHB0RnFUQ0FpSXB2SUhWMEFJaUpueGh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UXdSSW1JQkRCRWlZZ0VNRVNKaUFRd1JJbUlCREJFaVlnRU1FU0ppQVF3UkltSUJEQkVpWWdFTUVTSmlBVDhQN0RBS2VDU2d2KzdBQUFBQUVsRlRrU3VRbUNDIiwKCSJUaGVtZSIgOiAiIiwKCSJUeXBlIiA6ICJtaW5kIiwKCSJWZXJzaW9uIiA6ICIiCn0K"/>
    </extobj>
    <extobj name="C9F754DE-2CAD-44b6-B708-469DEB6407EB-3">
      <extobjdata type="C9F754DE-2CAD-44b6-B708-469DEB6407EB" data="ewoJIkZpbGVJZCIgOiAiMzA1NzQyMTI4NjUwIiwKCSJHcm91cElkIiA6ICIxNDA2ODkyMzQiLAoJIkltYWdlIiA6ICJpVkJPUncwS0dnb0FBQUFOU1VoRVVnQUFBbGtBQUFJaUNBWUFBQUQ3SGQxRkFBQUFBWE5TUjBJQXJzNGM2UUFBSUFCSlJFRlVlSnpzM1hsOFZOWDlQLzdYdmJNdnlXUVBZVWxZVldvQmNRTkJSTkZxVVJTM3FoWFhhaTNGajFBdEg3OTIrOW4yWTkydHU5WUZsWXJXdXJXV3VyTUpVbVFSUktxeWhDMEoyVWdtazh4azFydjgvcGpNWlNhWnJHUXlNNW5YOC9ISUl6TjN6dHc1d0pCNTVaejNQVWZ3Qi93cWlJaUlpS2hmaWNudUFCRVJFZEZneE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"/>
    </extobj>
    <extobj name="ECB019B1-382A-4266-B25C-5B523AA43C14-4">
      <extobjdata type="ECB019B1-382A-4266-B25C-5B523AA43C14" data="ewoJIkZpbGVJZCIgOiAiMzA0OTA0MDU4MTA5IiwKCSJHcm91cElkIiA6ICIxNDA2ODkyMzQiLAoJIkltYWdlIiA6ICJpVkJPUncwS0dnb0FBQUFOU1VoRVVnQUFCYk1BQUFDMENBWUFBQUN1UnJFSkFBQUFBWE5TUjBJQXJzNGM2UUFBSUFCSlJFRlVlSnp0M1htY0hGVzkvdkhuVlBkczJVbll3aUpMSW1FTklRRlJFTm1DQ1JBVVJVQUZFYTlvQUhHOXlMM2lGdjBwYmxkVVZDQ0lpaUt5dThhUUlDR3l5R3BJSUFpSXdTUVNzKy9MekdTNnU4N3ZqK3BKZDgvMHpQUlMxVlZkL1htL1hwM3BycTZ1UHRONTVzeDNUbFdka2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FREgvSDF5RW5oeDJhZ0pWQUFBQUFFbEZUa1N1UW1DQyIsCgkiVGhlbWUiIDogIiIsCgkiVHlwZSIgOiAiZmxvdy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5013</Words>
  <Characters>5270</Characters>
  <Lines>0</Lines>
  <Paragraphs>0</Paragraphs>
  <TotalTime>77</TotalTime>
  <ScaleCrop>false</ScaleCrop>
  <LinksUpToDate>false</LinksUpToDate>
  <CharactersWithSpaces>5428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2024-06-21T01:06:00Z</dcterms:created>
  <dc:creator>lenovo</dc:creator>
  <cp:lastModifiedBy>Administrator</cp:lastModifiedBy>
  <dcterms:modified xsi:type="dcterms:W3CDTF">2024-06-21T07:50:06Z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2FB63BD6D73A429590AAAE6767727AFD_12</vt:lpwstr>
  </property>
</Properties>
</file>